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89" w:rsidRPr="00DD4A22" w:rsidRDefault="00A03F89" w:rsidP="00A03F89">
      <w:pPr>
        <w:spacing w:line="240" w:lineRule="auto"/>
        <w:ind w:left="-709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D4A22">
        <w:rPr>
          <w:rFonts w:ascii="Times New Roman" w:hAnsi="Times New Roman" w:cs="Times New Roman"/>
        </w:rPr>
        <w:t>ПРОГРАММА</w:t>
      </w:r>
    </w:p>
    <w:p w:rsidR="00A03F89" w:rsidRPr="00DD4A22" w:rsidRDefault="0062356E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hAnsi="Times New Roman" w:cs="Times New Roman"/>
        </w:rPr>
        <w:t>Семинар – совещание</w:t>
      </w:r>
      <w:r w:rsidR="00A03F89" w:rsidRPr="00DD4A22">
        <w:rPr>
          <w:rFonts w:ascii="Times New Roman" w:hAnsi="Times New Roman" w:cs="Times New Roman"/>
        </w:rPr>
        <w:t xml:space="preserve"> для </w:t>
      </w:r>
      <w:r w:rsidR="00A03F89"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СМП, ССП, СОНКО, организаций инвалидов и </w:t>
      </w:r>
    </w:p>
    <w:p w:rsidR="00A03F89" w:rsidRPr="00DD4A22" w:rsidRDefault="00A03F89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республиканских товаропроизводителей </w:t>
      </w:r>
      <w:r w:rsidRPr="00DD4A22">
        <w:rPr>
          <w:rFonts w:ascii="Times New Roman" w:hAnsi="Times New Roman" w:cs="Times New Roman"/>
        </w:rPr>
        <w:t>на тему:</w:t>
      </w:r>
    </w:p>
    <w:p w:rsidR="00A03F89" w:rsidRPr="00DD4A22" w:rsidRDefault="00A03F89" w:rsidP="00A03F89">
      <w:pPr>
        <w:jc w:val="center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«Участие в закупках </w:t>
      </w:r>
      <w:r w:rsidR="00694D62" w:rsidRPr="00DD4A22">
        <w:rPr>
          <w:rFonts w:ascii="Times New Roman" w:hAnsi="Times New Roman" w:cs="Times New Roman"/>
        </w:rPr>
        <w:t>в</w:t>
      </w:r>
      <w:r w:rsidR="006C71C7" w:rsidRPr="00DD4A22">
        <w:rPr>
          <w:rFonts w:ascii="Times New Roman" w:hAnsi="Times New Roman" w:cs="Times New Roman"/>
        </w:rPr>
        <w:t xml:space="preserve"> соответствии с 44-ФЗ и 223-ФЗ</w:t>
      </w:r>
      <w:r w:rsidRPr="00DD4A22">
        <w:rPr>
          <w:rFonts w:ascii="Times New Roman" w:hAnsi="Times New Roman" w:cs="Times New Roman"/>
        </w:rPr>
        <w:t>»</w:t>
      </w:r>
    </w:p>
    <w:p w:rsidR="00A91F36" w:rsidRPr="00DD4A22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Дата проведения: </w:t>
      </w:r>
      <w:r w:rsidR="00A77DE4">
        <w:rPr>
          <w:rFonts w:ascii="Times New Roman" w:hAnsi="Times New Roman" w:cs="Times New Roman"/>
        </w:rPr>
        <w:t>21.11</w:t>
      </w:r>
      <w:r w:rsidR="004321F4" w:rsidRPr="00DD4A22">
        <w:rPr>
          <w:rFonts w:ascii="Times New Roman" w:hAnsi="Times New Roman" w:cs="Times New Roman"/>
        </w:rPr>
        <w:t>.</w:t>
      </w:r>
      <w:r w:rsidR="00BF5567" w:rsidRPr="00DD4A22">
        <w:rPr>
          <w:rFonts w:ascii="Times New Roman" w:hAnsi="Times New Roman" w:cs="Times New Roman"/>
        </w:rPr>
        <w:t>201</w:t>
      </w:r>
      <w:r w:rsidR="00C865C0" w:rsidRPr="00DD4A22">
        <w:rPr>
          <w:rFonts w:ascii="Times New Roman" w:hAnsi="Times New Roman" w:cs="Times New Roman"/>
        </w:rPr>
        <w:t>7</w:t>
      </w:r>
      <w:r w:rsidR="00A91F36" w:rsidRPr="00DD4A22">
        <w:rPr>
          <w:rFonts w:ascii="Times New Roman" w:hAnsi="Times New Roman" w:cs="Times New Roman"/>
        </w:rPr>
        <w:t xml:space="preserve"> </w:t>
      </w:r>
    </w:p>
    <w:p w:rsidR="00383863" w:rsidRPr="00DD4A22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>Место проведения: г</w:t>
      </w:r>
      <w:r w:rsidR="00383863" w:rsidRPr="00DD4A22">
        <w:rPr>
          <w:rFonts w:ascii="Times New Roman" w:hAnsi="Times New Roman" w:cs="Times New Roman"/>
        </w:rPr>
        <w:t xml:space="preserve">.Казань, </w:t>
      </w:r>
      <w:r w:rsidRPr="00DD4A22">
        <w:rPr>
          <w:rFonts w:ascii="Times New Roman" w:hAnsi="Times New Roman" w:cs="Times New Roman"/>
        </w:rPr>
        <w:t xml:space="preserve">ул. </w:t>
      </w:r>
      <w:r w:rsidR="00BF5567" w:rsidRPr="00DD4A22">
        <w:rPr>
          <w:rFonts w:ascii="Times New Roman" w:hAnsi="Times New Roman" w:cs="Times New Roman"/>
        </w:rPr>
        <w:t>Петербургская, д. 86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677"/>
        <w:gridCol w:w="3970"/>
      </w:tblGrid>
      <w:tr w:rsidR="00A03F89" w:rsidRPr="00DD4A22" w:rsidTr="00487848">
        <w:tc>
          <w:tcPr>
            <w:tcW w:w="1668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Время</w:t>
            </w:r>
          </w:p>
        </w:tc>
        <w:tc>
          <w:tcPr>
            <w:tcW w:w="4677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</w:tc>
        <w:tc>
          <w:tcPr>
            <w:tcW w:w="3970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Лекторы</w:t>
            </w:r>
          </w:p>
        </w:tc>
      </w:tr>
      <w:tr w:rsidR="00A03F89" w:rsidRPr="00DD4A22" w:rsidTr="0098529C">
        <w:tc>
          <w:tcPr>
            <w:tcW w:w="1668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8:30 </w:t>
            </w:r>
            <w:r w:rsidR="00BF5567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9:00</w:t>
            </w:r>
          </w:p>
        </w:tc>
        <w:tc>
          <w:tcPr>
            <w:tcW w:w="8647" w:type="dxa"/>
            <w:gridSpan w:val="2"/>
          </w:tcPr>
          <w:p w:rsidR="00A03F89" w:rsidRPr="00491158" w:rsidRDefault="00A03F89" w:rsidP="00DD4A22">
            <w:pPr>
              <w:ind w:right="-710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Регистрация участников семинара</w:t>
            </w:r>
          </w:p>
          <w:p w:rsidR="00DD4A22" w:rsidRPr="00491158" w:rsidRDefault="00DD4A22" w:rsidP="00DD4A22">
            <w:pPr>
              <w:ind w:right="-71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65C0" w:rsidRPr="00DD4A22" w:rsidTr="00487848">
        <w:trPr>
          <w:trHeight w:val="1502"/>
        </w:trPr>
        <w:tc>
          <w:tcPr>
            <w:tcW w:w="1668" w:type="dxa"/>
          </w:tcPr>
          <w:p w:rsidR="00C865C0" w:rsidRPr="00491158" w:rsidRDefault="007807A8" w:rsidP="00157D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9:00 – 9:30</w:t>
            </w:r>
            <w:r w:rsidR="00C865C0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677" w:type="dxa"/>
          </w:tcPr>
          <w:p w:rsidR="007807A8" w:rsidRPr="00491158" w:rsidRDefault="007807A8" w:rsidP="007807A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- О последних изменениях в законодательстве о закупках, правоприменительной практике в сфере закупок;</w:t>
            </w:r>
          </w:p>
          <w:p w:rsidR="00C865C0" w:rsidRPr="00491158" w:rsidRDefault="007807A8" w:rsidP="00487848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 xml:space="preserve">- Плюсы перехода на электронный </w:t>
            </w:r>
            <w:r w:rsidR="00487848">
              <w:rPr>
                <w:rFonts w:ascii="Times New Roman" w:hAnsi="Times New Roman"/>
                <w:sz w:val="21"/>
                <w:szCs w:val="21"/>
              </w:rPr>
              <w:t xml:space="preserve">документооборот в сфере закупок </w:t>
            </w:r>
            <w:r w:rsidRPr="00491158">
              <w:rPr>
                <w:rFonts w:ascii="Times New Roman" w:hAnsi="Times New Roman"/>
                <w:sz w:val="21"/>
                <w:szCs w:val="21"/>
              </w:rPr>
              <w:t>РТ (sedogkz.zakupki.tatar)</w:t>
            </w:r>
          </w:p>
        </w:tc>
        <w:tc>
          <w:tcPr>
            <w:tcW w:w="3970" w:type="dxa"/>
          </w:tcPr>
          <w:p w:rsidR="00C865C0" w:rsidRPr="00491158" w:rsidRDefault="00C865C0" w:rsidP="0098529C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1"/>
                <w:szCs w:val="21"/>
                <w:lang w:val="ru-RU" w:eastAsia="ru-RU"/>
              </w:rPr>
            </w:pPr>
            <w:r w:rsidRPr="00491158">
              <w:rPr>
                <w:rFonts w:ascii="Times New Roman" w:hAnsi="Times New Roman"/>
                <w:b w:val="0"/>
                <w:color w:val="000000"/>
                <w:sz w:val="21"/>
                <w:szCs w:val="21"/>
                <w:lang w:val="ru-RU" w:eastAsia="ru-RU"/>
              </w:rPr>
              <w:t>Багаутдинов</w:t>
            </w:r>
          </w:p>
          <w:p w:rsidR="00C865C0" w:rsidRPr="00491158" w:rsidRDefault="00C865C0" w:rsidP="0098529C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1"/>
                <w:szCs w:val="21"/>
                <w:lang w:val="ru-RU" w:eastAsia="ru-RU"/>
              </w:rPr>
            </w:pPr>
            <w:r w:rsidRPr="00491158">
              <w:rPr>
                <w:rFonts w:ascii="Times New Roman" w:hAnsi="Times New Roman"/>
                <w:b w:val="0"/>
                <w:color w:val="000000"/>
                <w:sz w:val="21"/>
                <w:szCs w:val="21"/>
                <w:lang w:val="ru-RU" w:eastAsia="ru-RU"/>
              </w:rPr>
              <w:t>Искандер Гимадиевич</w:t>
            </w:r>
          </w:p>
          <w:p w:rsidR="001272D5" w:rsidRPr="00491158" w:rsidRDefault="001272D5" w:rsidP="001272D5">
            <w:pPr>
              <w:rPr>
                <w:sz w:val="21"/>
                <w:szCs w:val="21"/>
              </w:rPr>
            </w:pPr>
          </w:p>
          <w:p w:rsidR="0098529C" w:rsidRPr="00491158" w:rsidRDefault="00C865C0" w:rsidP="0098529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председателя</w:t>
            </w:r>
            <w:r w:rsidR="0098529C"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Государственного комитета РТ</w:t>
            </w:r>
          </w:p>
          <w:p w:rsidR="00C865C0" w:rsidRPr="00491158" w:rsidRDefault="00C865C0" w:rsidP="0098529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по закупкам</w:t>
            </w:r>
          </w:p>
        </w:tc>
      </w:tr>
      <w:tr w:rsidR="00A03F89" w:rsidRPr="00DD4A22" w:rsidTr="00487848">
        <w:trPr>
          <w:trHeight w:val="3934"/>
        </w:trPr>
        <w:tc>
          <w:tcPr>
            <w:tcW w:w="1668" w:type="dxa"/>
          </w:tcPr>
          <w:p w:rsidR="00A03F89" w:rsidRPr="00491158" w:rsidRDefault="00A03F89" w:rsidP="00A03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9: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8529C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F5567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A03F89" w:rsidRPr="00491158" w:rsidRDefault="006C71C7" w:rsidP="00A03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321F4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Требования к участникам закупок по </w:t>
            </w:r>
            <w:r w:rsidR="00A03F89" w:rsidRPr="00491158">
              <w:rPr>
                <w:rFonts w:ascii="Times New Roman" w:hAnsi="Times New Roman" w:cs="Times New Roman"/>
                <w:sz w:val="21"/>
                <w:szCs w:val="21"/>
              </w:rPr>
              <w:t>Федеральном</w:t>
            </w:r>
            <w:r w:rsidR="004321F4" w:rsidRPr="00491158">
              <w:rPr>
                <w:rFonts w:ascii="Times New Roman" w:hAnsi="Times New Roman" w:cs="Times New Roman"/>
                <w:sz w:val="21"/>
                <w:szCs w:val="21"/>
              </w:rPr>
              <w:t>у закону</w:t>
            </w:r>
            <w:r w:rsidR="00A03F89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от 05.04.2013 №44-ФЗ «О контрактной системе в сфере закупок товаров, работ, услуг для обеспечения государственных и му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ниципальных нужд»;</w:t>
            </w:r>
          </w:p>
          <w:p w:rsidR="00A03F89" w:rsidRPr="00491158" w:rsidRDefault="006C71C7" w:rsidP="00BD2A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A03F89" w:rsidRPr="00491158">
              <w:rPr>
                <w:rFonts w:ascii="Times New Roman" w:hAnsi="Times New Roman" w:cs="Times New Roman"/>
                <w:sz w:val="21"/>
                <w:szCs w:val="21"/>
              </w:rPr>
              <w:t>Способы определения поставщиков (подрядчиков, исполнителей), этапы осуществления закупок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321F4" w:rsidRPr="00491158" w:rsidRDefault="004321F4" w:rsidP="004321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подачи  и отзыва заявок на участие в электронном аукционе (требования к 1-ым и 2-ым частям заявки), открытом конкурсе в соответствии с 44-ФЗ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321F4" w:rsidRPr="00491158" w:rsidRDefault="004321F4" w:rsidP="00BD2A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Преимущества для</w:t>
            </w:r>
            <w:r w:rsidRPr="00491158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СМП, СОНКО, организаций инвалидов.</w:t>
            </w:r>
          </w:p>
        </w:tc>
        <w:tc>
          <w:tcPr>
            <w:tcW w:w="3970" w:type="dxa"/>
          </w:tcPr>
          <w:p w:rsidR="004321F4" w:rsidRPr="00491158" w:rsidRDefault="004321F4" w:rsidP="00DD4A22">
            <w:pPr>
              <w:spacing w:after="150" w:line="432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eastAsia="Times New Roman" w:hAnsi="Times New Roman" w:cs="Times New Roman"/>
                <w:sz w:val="21"/>
                <w:szCs w:val="21"/>
              </w:rPr>
              <w:t>Артюшина Анна Владимировна</w:t>
            </w:r>
          </w:p>
          <w:p w:rsidR="004321F4" w:rsidRPr="00491158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  <w:p w:rsidR="004321F4" w:rsidRPr="00491158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централизованных закупок Государственного комитета РТ </w:t>
            </w:r>
          </w:p>
          <w:p w:rsidR="004321F4" w:rsidRPr="00491158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по закупкам</w:t>
            </w:r>
          </w:p>
          <w:p w:rsidR="004321F4" w:rsidRPr="00491158" w:rsidRDefault="004321F4" w:rsidP="00EF2A89">
            <w:pPr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21F4" w:rsidRPr="00DD4A22" w:rsidTr="00487848">
        <w:trPr>
          <w:trHeight w:val="2118"/>
        </w:trPr>
        <w:tc>
          <w:tcPr>
            <w:tcW w:w="1668" w:type="dxa"/>
          </w:tcPr>
          <w:p w:rsidR="004321F4" w:rsidRPr="00491158" w:rsidRDefault="009C2333" w:rsidP="00A03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11:10 – 12:4</w:t>
            </w:r>
            <w:r w:rsidR="004321F4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4321F4" w:rsidRPr="00491158" w:rsidRDefault="004321F4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4321F4" w:rsidRPr="00491158" w:rsidRDefault="004321F4" w:rsidP="000B661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sz w:val="21"/>
                <w:szCs w:val="21"/>
              </w:rPr>
              <w:t xml:space="preserve">- 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Порядок заключения контракта по итогам определения поста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вщика (подрядчика, исполнителя);</w:t>
            </w:r>
          </w:p>
          <w:p w:rsidR="004321F4" w:rsidRPr="00491158" w:rsidRDefault="004321F4" w:rsidP="000B661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исполнения, изменения и расторжения контракта. Обеспечени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е исполнения контракта по 44-ФЗ;</w:t>
            </w:r>
          </w:p>
          <w:p w:rsidR="004321F4" w:rsidRPr="00491158" w:rsidRDefault="004321F4" w:rsidP="00DD4A2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Обзор административной практики при осуществлении закупок.</w:t>
            </w:r>
          </w:p>
        </w:tc>
        <w:tc>
          <w:tcPr>
            <w:tcW w:w="3970" w:type="dxa"/>
          </w:tcPr>
          <w:p w:rsidR="000B661C" w:rsidRPr="00491158" w:rsidRDefault="000B661C" w:rsidP="00DD4A22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Шарипов Ильнур Газизянович</w:t>
            </w:r>
          </w:p>
          <w:p w:rsidR="001272D5" w:rsidRPr="00491158" w:rsidRDefault="001272D5" w:rsidP="000B661C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4321F4" w:rsidRPr="00491158" w:rsidRDefault="000B661C" w:rsidP="000B661C">
            <w:pPr>
              <w:jc w:val="center"/>
              <w:rPr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Заместитель начальника отдела исполнения государственных контрактов Государственного комитета РТ по закупкам</w:t>
            </w:r>
          </w:p>
        </w:tc>
      </w:tr>
      <w:tr w:rsidR="0098529C" w:rsidRPr="00DD4A22" w:rsidTr="00203BA3">
        <w:tc>
          <w:tcPr>
            <w:tcW w:w="1668" w:type="dxa"/>
          </w:tcPr>
          <w:p w:rsidR="0098529C" w:rsidRPr="00491158" w:rsidRDefault="009C2333" w:rsidP="009852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12:40 – 13:4</w:t>
            </w:r>
            <w:r w:rsidR="0098529C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647" w:type="dxa"/>
            <w:gridSpan w:val="2"/>
          </w:tcPr>
          <w:p w:rsidR="0098529C" w:rsidRPr="00491158" w:rsidRDefault="0098529C" w:rsidP="00BD2A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Перерыв на обед</w:t>
            </w:r>
          </w:p>
          <w:p w:rsidR="0098529C" w:rsidRPr="00491158" w:rsidRDefault="0098529C" w:rsidP="00BD2AD4">
            <w:pPr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3F89" w:rsidRPr="00DD4A22" w:rsidTr="00487848">
        <w:trPr>
          <w:trHeight w:val="2580"/>
        </w:trPr>
        <w:tc>
          <w:tcPr>
            <w:tcW w:w="1668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13: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F5567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8529C" w:rsidRPr="00491158">
              <w:rPr>
                <w:rFonts w:ascii="Times New Roman" w:hAnsi="Times New Roman" w:cs="Times New Roman"/>
                <w:sz w:val="21"/>
                <w:szCs w:val="21"/>
              </w:rPr>
              <w:t>5: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8529C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0B661C" w:rsidRPr="00491158" w:rsidRDefault="000B661C" w:rsidP="000B66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Нормативно-правовая база в сфере закупок товаров, работ, услуг отд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ельными видами юридических лиц;</w:t>
            </w:r>
          </w:p>
          <w:p w:rsidR="000B661C" w:rsidRPr="00491158" w:rsidRDefault="000B661C" w:rsidP="000B66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организации з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акупок в соответствии с 223-ФЗ;</w:t>
            </w:r>
          </w:p>
          <w:p w:rsidR="000B661C" w:rsidRPr="00491158" w:rsidRDefault="000B661C" w:rsidP="000B66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Способы размещения закупок товаров, работ, услуг отде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льными видами юридических лиц;</w:t>
            </w:r>
          </w:p>
          <w:p w:rsidR="00A03F89" w:rsidRPr="00491158" w:rsidRDefault="000B661C" w:rsidP="000B66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заключения, исполнения, расторжения договора.</w:t>
            </w:r>
          </w:p>
        </w:tc>
        <w:tc>
          <w:tcPr>
            <w:tcW w:w="3970" w:type="dxa"/>
          </w:tcPr>
          <w:p w:rsidR="000B661C" w:rsidRPr="00491158" w:rsidRDefault="000B661C" w:rsidP="00DD4A2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Шеваловский Артем Александрович</w:t>
            </w:r>
          </w:p>
          <w:p w:rsidR="001272D5" w:rsidRPr="00491158" w:rsidRDefault="001272D5" w:rsidP="000B661C">
            <w:pPr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B661C" w:rsidRPr="00491158" w:rsidRDefault="000B661C" w:rsidP="000B661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Начальник юридического отдела</w:t>
            </w:r>
          </w:p>
          <w:p w:rsidR="000B661C" w:rsidRPr="00491158" w:rsidRDefault="000B661C" w:rsidP="000B661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 xml:space="preserve">Смежная сетевая компания </w:t>
            </w:r>
          </w:p>
          <w:p w:rsidR="000B661C" w:rsidRPr="00491158" w:rsidRDefault="000B661C" w:rsidP="000B661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ООО «Интеграция»</w:t>
            </w:r>
          </w:p>
          <w:p w:rsidR="00A03F89" w:rsidRPr="00491158" w:rsidRDefault="00A03F89" w:rsidP="002F2A9F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02B5" w:rsidRPr="00DD4A22" w:rsidTr="00487848">
        <w:trPr>
          <w:trHeight w:val="1331"/>
        </w:trPr>
        <w:tc>
          <w:tcPr>
            <w:tcW w:w="1668" w:type="dxa"/>
            <w:vMerge w:val="restart"/>
          </w:tcPr>
          <w:p w:rsidR="004602B5" w:rsidRPr="00491158" w:rsidRDefault="009C2333" w:rsidP="000B35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15:20 – 16:2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77" w:type="dxa"/>
          </w:tcPr>
          <w:p w:rsidR="004602B5" w:rsidRPr="00491158" w:rsidRDefault="00DD4A22" w:rsidP="0049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Электронная подпись для поставщика (порядок, сроки получения)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602B5" w:rsidRPr="00491158" w:rsidRDefault="00DD4A22" w:rsidP="0049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Регистрация на электронной торговой площадке Etpzakupki.tatar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602B5" w:rsidRPr="00491158" w:rsidRDefault="00DD4A22" w:rsidP="005F28F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Поиск закупок по темам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970" w:type="dxa"/>
          </w:tcPr>
          <w:p w:rsidR="004602B5" w:rsidRPr="00491158" w:rsidRDefault="004602B5" w:rsidP="00DD4A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Юнусова Галия Вахидовна</w:t>
            </w:r>
          </w:p>
          <w:p w:rsidR="004602B5" w:rsidRPr="00491158" w:rsidRDefault="004602B5" w:rsidP="000B352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4602B5" w:rsidRPr="00491158" w:rsidRDefault="004602B5" w:rsidP="000B352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отдела информационно-технической поддержки</w:t>
            </w:r>
          </w:p>
          <w:p w:rsidR="004602B5" w:rsidRPr="00491158" w:rsidRDefault="004602B5" w:rsidP="004602B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ГУП РТ «Центр развития закупок РТ»</w:t>
            </w:r>
          </w:p>
        </w:tc>
      </w:tr>
      <w:tr w:rsidR="004602B5" w:rsidRPr="00DD4A22" w:rsidTr="00487848">
        <w:trPr>
          <w:trHeight w:val="837"/>
        </w:trPr>
        <w:tc>
          <w:tcPr>
            <w:tcW w:w="1668" w:type="dxa"/>
            <w:vMerge/>
          </w:tcPr>
          <w:p w:rsidR="004602B5" w:rsidRPr="00491158" w:rsidRDefault="004602B5" w:rsidP="000B35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4602B5" w:rsidRPr="00491158" w:rsidRDefault="00DD4A22" w:rsidP="0049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Информационные продукты в помощь участникам закупок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970" w:type="dxa"/>
          </w:tcPr>
          <w:p w:rsidR="004602B5" w:rsidRPr="00491158" w:rsidRDefault="00A77DE4" w:rsidP="00DD4A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Бурнашев Тимур Ильдарович</w:t>
            </w:r>
          </w:p>
          <w:p w:rsidR="00DD4A22" w:rsidRPr="00491158" w:rsidRDefault="00DD4A22" w:rsidP="00DD4A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4602B5" w:rsidRPr="00491158" w:rsidRDefault="004602B5" w:rsidP="004602B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</w:t>
            </w:r>
          </w:p>
          <w:p w:rsidR="004602B5" w:rsidRPr="00491158" w:rsidRDefault="004602B5" w:rsidP="004602B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ГУП РТ «Центр развития закупок РТ»</w:t>
            </w:r>
          </w:p>
        </w:tc>
      </w:tr>
    </w:tbl>
    <w:p w:rsidR="006916C4" w:rsidRPr="00DD4A22" w:rsidRDefault="006916C4"/>
    <w:sectPr w:rsidR="006916C4" w:rsidRPr="00DD4A22" w:rsidSect="00491158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89"/>
    <w:rsid w:val="00035F39"/>
    <w:rsid w:val="00051E0A"/>
    <w:rsid w:val="000B352D"/>
    <w:rsid w:val="000B661C"/>
    <w:rsid w:val="000D687C"/>
    <w:rsid w:val="001272D5"/>
    <w:rsid w:val="00130E10"/>
    <w:rsid w:val="00157DF7"/>
    <w:rsid w:val="00176247"/>
    <w:rsid w:val="00215EA0"/>
    <w:rsid w:val="00280982"/>
    <w:rsid w:val="002F2A9F"/>
    <w:rsid w:val="002F626D"/>
    <w:rsid w:val="00383863"/>
    <w:rsid w:val="003B0C30"/>
    <w:rsid w:val="003C2501"/>
    <w:rsid w:val="004321F4"/>
    <w:rsid w:val="004602B5"/>
    <w:rsid w:val="004704DB"/>
    <w:rsid w:val="00476F41"/>
    <w:rsid w:val="00487848"/>
    <w:rsid w:val="00491158"/>
    <w:rsid w:val="00492DB2"/>
    <w:rsid w:val="004A1F2E"/>
    <w:rsid w:val="004C5898"/>
    <w:rsid w:val="005C56B8"/>
    <w:rsid w:val="005F28FD"/>
    <w:rsid w:val="0062356E"/>
    <w:rsid w:val="00623CDD"/>
    <w:rsid w:val="00664972"/>
    <w:rsid w:val="006916C4"/>
    <w:rsid w:val="00694D62"/>
    <w:rsid w:val="006C71C7"/>
    <w:rsid w:val="007807A8"/>
    <w:rsid w:val="00793687"/>
    <w:rsid w:val="00975388"/>
    <w:rsid w:val="0098529C"/>
    <w:rsid w:val="009C2333"/>
    <w:rsid w:val="00A03F89"/>
    <w:rsid w:val="00A14637"/>
    <w:rsid w:val="00A601BB"/>
    <w:rsid w:val="00A6596B"/>
    <w:rsid w:val="00A77DE4"/>
    <w:rsid w:val="00A91F36"/>
    <w:rsid w:val="00AA58F6"/>
    <w:rsid w:val="00AE6B77"/>
    <w:rsid w:val="00B44617"/>
    <w:rsid w:val="00B96047"/>
    <w:rsid w:val="00BB7A0B"/>
    <w:rsid w:val="00BD530C"/>
    <w:rsid w:val="00BF5567"/>
    <w:rsid w:val="00C865C0"/>
    <w:rsid w:val="00CC00F0"/>
    <w:rsid w:val="00CF7389"/>
    <w:rsid w:val="00D8311E"/>
    <w:rsid w:val="00DC12F1"/>
    <w:rsid w:val="00DD1C8F"/>
    <w:rsid w:val="00DD4A22"/>
    <w:rsid w:val="00E76D35"/>
    <w:rsid w:val="00E92404"/>
    <w:rsid w:val="00EF2A89"/>
    <w:rsid w:val="00F4608C"/>
    <w:rsid w:val="00FA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5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5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432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5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5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432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ZAKUPKI</cp:lastModifiedBy>
  <cp:revision>2</cp:revision>
  <cp:lastPrinted>2017-10-30T06:14:00Z</cp:lastPrinted>
  <dcterms:created xsi:type="dcterms:W3CDTF">2017-11-13T05:18:00Z</dcterms:created>
  <dcterms:modified xsi:type="dcterms:W3CDTF">2017-11-13T05:18:00Z</dcterms:modified>
</cp:coreProperties>
</file>